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1" w:rsidRPr="00055D1C" w:rsidRDefault="00071F31" w:rsidP="0007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КРИВЛЯКСКОГО СЕЛЬСОВЕТА</w:t>
      </w:r>
    </w:p>
    <w:p w:rsidR="00071F31" w:rsidRPr="00055D1C" w:rsidRDefault="00071F31" w:rsidP="0007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ЕНИСЕЙСКОГО РАЙОНА</w:t>
      </w:r>
    </w:p>
    <w:p w:rsidR="00071F31" w:rsidRPr="00055D1C" w:rsidRDefault="00071F31" w:rsidP="0007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 КРАЯ</w:t>
      </w:r>
    </w:p>
    <w:p w:rsidR="00071F31" w:rsidRPr="00055D1C" w:rsidRDefault="00071F31" w:rsidP="0007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31" w:rsidRPr="00055D1C" w:rsidRDefault="00071F31" w:rsidP="0007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1F31" w:rsidRPr="00055D1C" w:rsidRDefault="00071F31" w:rsidP="0007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31" w:rsidRPr="00055D1C" w:rsidRDefault="008017F8" w:rsidP="0007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71F3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F31"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71F31"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Кривляк</w:t>
      </w:r>
      <w:proofErr w:type="gramEnd"/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071F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1F31"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71F31" w:rsidRPr="00055D1C" w:rsidRDefault="00071F31" w:rsidP="00071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31" w:rsidRPr="00055D1C" w:rsidRDefault="00071F31" w:rsidP="00071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назначении  публичных слушаний </w:t>
      </w:r>
    </w:p>
    <w:p w:rsidR="00071F31" w:rsidRPr="00055D1C" w:rsidRDefault="00071F31" w:rsidP="00071F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31" w:rsidRPr="00055D1C" w:rsidRDefault="00071F31" w:rsidP="00071F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Кривлякского сельсовета Енисейского района, </w:t>
      </w:r>
    </w:p>
    <w:p w:rsidR="00071F31" w:rsidRPr="00055D1C" w:rsidRDefault="00071F31" w:rsidP="00071F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F31" w:rsidRPr="00055D1C" w:rsidRDefault="00071F31" w:rsidP="0007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Провести публичные слушания по вопросу «О бюджете Кривлякского сельсовета на 202</w:t>
      </w:r>
      <w:r w:rsidR="00227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27DDC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годов»» </w:t>
      </w:r>
      <w:r w:rsidR="008017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054A" w:rsidRP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0B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17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16-00 в здании «Сельского дома культуры п.Кривляк» - филиал МБУК «Районный центр культуры» по адресу: п. Кривляк, ул. </w:t>
      </w:r>
      <w:proofErr w:type="gramStart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</w:p>
    <w:p w:rsidR="00071F31" w:rsidRPr="00055D1C" w:rsidRDefault="00071F31" w:rsidP="0007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Согласовать проект решения «О бюджете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Кривлякского сельсовета на 2023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выносимый на 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(приложение 1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1F31" w:rsidRPr="00055D1C" w:rsidRDefault="00071F31" w:rsidP="0007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Ответственному по организации и </w:t>
      </w:r>
      <w:proofErr w:type="gramStart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вопросам «О бюджете Кривлякского сельсовета на 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</w:t>
      </w:r>
      <w:r w:rsidR="008E054A"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Коваленко</w:t>
      </w:r>
      <w:r w:rsidR="008E054A" w:rsidRP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54A"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необходимые мероприятия по организации и проведении публичных слушаний.</w:t>
      </w:r>
    </w:p>
    <w:p w:rsidR="00071F31" w:rsidRPr="00055D1C" w:rsidRDefault="00071F31" w:rsidP="0007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жителей Кривлякского сельсовета Енисейского района и иных участников публичных слушаний по проектам решений «О бюджете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Кривлякского сельсовета на 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A3F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заявки для участия в публичных слушаниях в письменном виде  направляются по адресу: п. Кривляк, ул. Рабочая, 3б, Кривлякский сельский Совет депутатов Енисейского района в соответствии с Порядком учета предложений по проектам муниципальных правовых актов</w:t>
      </w:r>
      <w:proofErr w:type="gramEnd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их обсуждении (приложение 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1F31" w:rsidRPr="00055D1C" w:rsidRDefault="00071F31" w:rsidP="00071F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главу сельсовета (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Гобозова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1F31" w:rsidRPr="00055D1C" w:rsidRDefault="00071F31" w:rsidP="00071F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вступает в силу с момента опубликования в </w:t>
      </w:r>
      <w:r w:rsidR="008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</w:t>
      </w:r>
      <w:r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«Кривлякский вестник».</w:t>
      </w:r>
    </w:p>
    <w:p w:rsidR="00071F31" w:rsidRPr="00055D1C" w:rsidRDefault="00071F31" w:rsidP="00071F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31" w:rsidRPr="00055D1C" w:rsidRDefault="00071F31" w:rsidP="0007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31" w:rsidRPr="00055D1C" w:rsidRDefault="00071F31" w:rsidP="0007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DC" w:rsidRPr="006B6D49" w:rsidRDefault="00227DDC" w:rsidP="006B6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71F31" w:rsidRPr="0005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7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Гобозова</w:t>
      </w:r>
      <w:r w:rsidR="006B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7DDC" w:rsidRDefault="00227DDC" w:rsidP="00071F31"/>
    <w:p w:rsidR="00227DDC" w:rsidRDefault="00227DDC" w:rsidP="0022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Приложение 1</w:t>
      </w:r>
    </w:p>
    <w:p w:rsidR="00227DDC" w:rsidRPr="00A054E5" w:rsidRDefault="00227DDC" w:rsidP="00227DD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227DDC" w:rsidRPr="00A054E5" w:rsidRDefault="00227DDC" w:rsidP="00227DD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Кривлякского сельсовета</w:t>
      </w:r>
    </w:p>
    <w:p w:rsidR="00227DDC" w:rsidRPr="00A054E5" w:rsidRDefault="00227DDC" w:rsidP="00227DD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A3F16">
        <w:rPr>
          <w:rFonts w:ascii="Times New Roman" w:eastAsia="Times New Roman" w:hAnsi="Times New Roman" w:cs="Times New Roman"/>
          <w:sz w:val="24"/>
          <w:szCs w:val="24"/>
          <w:lang w:eastAsia="ru-RU"/>
        </w:rPr>
        <w:t>60-п от 16.11.2022</w:t>
      </w:r>
      <w:r w:rsidRPr="00A054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27DDC" w:rsidRDefault="00227DDC" w:rsidP="0007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31" w:rsidRDefault="00071F31" w:rsidP="0007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E054A" w:rsidRPr="00055D1C" w:rsidRDefault="008E054A" w:rsidP="0007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9AB" w:rsidRPr="003269AB" w:rsidRDefault="003269AB" w:rsidP="00326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Кривлякский  сельский  Совет  депутатов</w:t>
      </w:r>
    </w:p>
    <w:p w:rsidR="003269AB" w:rsidRPr="003269AB" w:rsidRDefault="003269AB" w:rsidP="00326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Енисейского  района</w:t>
      </w:r>
    </w:p>
    <w:p w:rsidR="003269AB" w:rsidRPr="003269AB" w:rsidRDefault="003269AB" w:rsidP="00326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 края</w:t>
      </w:r>
    </w:p>
    <w:p w:rsidR="003269AB" w:rsidRPr="003269AB" w:rsidRDefault="003269AB" w:rsidP="00326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69AB" w:rsidRPr="003269AB" w:rsidRDefault="003269AB" w:rsidP="00326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69AB" w:rsidRPr="003269AB" w:rsidRDefault="003269AB" w:rsidP="003269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26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269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3269AB" w:rsidRPr="003269AB" w:rsidRDefault="003269AB" w:rsidP="003269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</w:t>
      </w: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2021 г.</w:t>
      </w: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269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№ ______</w:t>
      </w:r>
    </w:p>
    <w:p w:rsidR="003269AB" w:rsidRPr="003269AB" w:rsidRDefault="003269AB" w:rsidP="00326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269AB" w:rsidRPr="003269AB" w:rsidRDefault="003269AB" w:rsidP="00326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бюджете Кривлякского сельсовета на  2023 год  и плановый  период 2024-2025 годов. 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1. Общие положения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Статья 1. Основные характеристики   бюджета поселения на 2023 год  и  плановый период 2024-2025 годов. 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1.Утвердить основные характеристики бюджета поселения на 2023 год:</w:t>
      </w:r>
    </w:p>
    <w:p w:rsidR="006B6D49" w:rsidRPr="006B6D49" w:rsidRDefault="006B6D49" w:rsidP="006B6D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Прогнозируемый общий  объем доходов бюджета поселения в сумме 8859,5 тыс. рублей;</w:t>
      </w:r>
    </w:p>
    <w:p w:rsidR="006B6D49" w:rsidRPr="006B6D49" w:rsidRDefault="006B6D49" w:rsidP="006B6D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  объем расходов бюджета поселения в сумме 8859,5 тыс. рублей;</w:t>
      </w:r>
    </w:p>
    <w:p w:rsidR="006B6D49" w:rsidRPr="006B6D49" w:rsidRDefault="006B6D49" w:rsidP="006B6D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дефицит  бюджета поселения в сумме 0,0 тыс. рублей;</w:t>
      </w:r>
    </w:p>
    <w:p w:rsidR="006B6D49" w:rsidRPr="006B6D49" w:rsidRDefault="006B6D49" w:rsidP="006B6D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P352" w:history="1">
        <w:r w:rsidRPr="006B6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</w:t>
        </w:r>
      </w:hyperlink>
      <w:r w:rsidRPr="006B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поселения в сумме </w:t>
      </w:r>
      <w:r w:rsidRPr="006B6D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0,0 </w:t>
      </w:r>
      <w:r w:rsidRPr="006B6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согласно приложению 1 к настоящему Решению.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ind w:left="12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2.   Утвердить основные характеристики  бюджета  поселения на 2024 год и на 2025 год: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прогнозируемый общий объем доходов  бюджета поселения на 2024 год в сумме  8048,1 тыс. рублей и на 2025 год в сумме  7967,5 тыс. рублей;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общий объем расходов бюджета поселения на 2024 год в сумме  8048,1 тыс. рублей, в том числе условно утвержденные расходы в сумме  198,4 тыс. рублей и на 2025 год в сумме 7967,5 тыс. рублей, в том числе условно утвержденные расходы в сумме  392,8 тыс. рублей;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дефицит бюджета поселения на 2024 год в сумме 0,0 тыс. рублей и на 2025 год в сумме 0,0 тыс. рублей;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источники внутреннего финансирования дефицита бюджета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поселения на 2024год в сумме 0,0 тыс. рублей и на 2025 год в сумме 0,0 тыс. рублей, согласно приложению 1 к настоящему Решению.</w:t>
      </w:r>
    </w:p>
    <w:p w:rsidR="006B6D49" w:rsidRPr="006B6D49" w:rsidRDefault="006B6D49" w:rsidP="006B6D49">
      <w:pPr>
        <w:ind w:firstLine="540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2. Доходы   бюджета поселения на 2023 год и плановый период 2024 - 2025 годов.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доходы  бюджета поселения на 2023 год и плановый период 2024 - 2025 годов согласно приложению 2 к настоящему Решению.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3. Расходы бюджета поселения на 2023 год и плановый период 2024 - 2025 годов.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Pr="006B6D4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Pr="006B6D4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на 2023 год  и плановый период  2024-2025 годов согласно приложению 4 к настоящему Решению;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B6D4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3) распределение бюджетных ассигнований по целевым статьям  (муниципальным программам Кривлякского сельсовета и непрограммным направлениям деятельности),  групп и подгруппам видов расходов, разделам, подразделам бюджетной классификации расходов бюджетов Российской Федерации на 2023 год и  плановый период 2024-2025 годов согласно приложению 5 к настоящему Решению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4. Публичные нормативные обязательства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Утвердить общий объем средств бюджета поселения, направляемых на исполнение публичных нормативных обязательств Кривлякского сельсовета на 2023 год в сумме 24,0 тыс. рублей, на 2024 год в сумме 24,0 тыс. рублей, на 2025 год в сумме 24,0 тыс. рублей.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5.   Изменение показателей сводной бюджетной росписи  бюджета Кривлякского сельсовета в 2023 году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Установить, что глава  администрации Кривлякского сельсовета  вправе в ходе исполнения настоящего решения   вносить   изменения   в  сводную  бюджетную роспись     бюджета     поселения   на 2023 год и плановый период 2024-2025 годов без внесения изменений  в настоящее решение: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855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</w:t>
      </w:r>
      <w:proofErr w:type="gramEnd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финансирование расходов данных учреждений в соответствии с бюджетной сметой;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 в  случаях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общего  объема  средств, предусмотренным настоящим решением  на обеспечение их  деятельности;     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в случаях переименования, реорганизации, ликвидации, создания 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   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4) в   случае  изменения    размера средств  межбюджетных  трансфертов,  предоставленных   из  районного  бюджета;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5) на сумму средств, предоставляемых за счет средств резервного    фонда  администрации Кривлякского сельсовета;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6) в случае заключения    Администрацией Кривлякского сельсовета соглашения  с администрацией Енисейского района о передаче  осуществления   части полномочий   в  пределах   объема  средств, предусмотренных  настоящим  решением   на  выполнение    указанных полномочий;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7) в пределах общего объема средств, предусмотренных настоящим решением  для финансирования  мероприятий в рамках одной муниципальной программы Администрации Кривлякского сельсовета, после внесения изменений  в указанную программу в установленном порядке;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8) в случае перераспределения  бюджетных ассигнований  между видами источников финансирования  дефицита  бюджета Кривлякского сельсовета при образовании экономии в ходе исполнения  бюджета поселения в пределах общего объема  бюджетных ассигнований по источникам  финансирования дефицита бюджета.</w:t>
      </w:r>
      <w:bookmarkStart w:id="1" w:name="Par65"/>
      <w:bookmarkEnd w:id="1"/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6.</w:t>
      </w:r>
      <w:bookmarkStart w:id="2" w:name="Par73"/>
      <w:bookmarkEnd w:id="2"/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Индексация  размеров  денежного вознаграждения выборных должностных лиц, осуществляющих свои полномочия на постоянной основе, и должностных окладов  муниципальных служащих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 денежного вознаграждения  выборных  должностных  лиц,  осуществляющих  свои  полномочия  на  постоянной  основе, размеры должностных окладов муниципальных служащих, проиндексированные в 2020, 2022 годах, увеличиваются (индексируются):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2023 году на 5,5 процента с 1 октября 2023 года;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плановом периоде 2024–2025 годов на коэффициент, равный 1. 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7. Общая предельная численность органов местного самоуправления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   предельная   штатная численность выборных  должностных  лиц, осуществляющих  свои  полномочия на постоянной основе,  муниципальных  служащих поселения, принятая     к  финансовому  обеспечению  в 2023 году  составляет  5 штатных  единиц.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8. Индексация  заработной платы  работников  муниципальных учреждений поселения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 работников  муниципальных учреждений поселения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 увеличиваются</w:t>
      </w:r>
      <w:proofErr w:type="gramEnd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(индексируются):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2022 году на 5,5 процента с 1 октября 2023 года;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плановом периоде 2023–2024 годов на коэффициент, равный 1.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 w:firstLine="106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 w:firstLine="106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9. Особенности исполнения  бюджета  поселения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Установить, что неиспользованные   по  состоянию  на 1 января  2023 года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бюджет  в течение  первых  5 рабочих  дней 2023 года. 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Установить, что неиспользованные   по  состоянию  на 1 января  2023 года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на покрытие временных кассовых разрывов, возникающих в ходе исполнения бюджета поселения.</w:t>
      </w:r>
      <w:proofErr w:type="gramEnd"/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производится главным распорядителем средств бюджета </w:t>
      </w:r>
      <w:proofErr w:type="gramStart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proofErr w:type="gramEnd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утвержденных им бюджетных ассигнований 2023 год.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2. Межбюджетные трансферты бюджета поселения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Статья 10.  Дотации на выравнивание бюджетной обеспеченности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Утвердить в составе бюджета поселения: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1.  Районный фонд финансовой поддержки населения на 2023 год в сумме 541,5,0 тыс. рублей, на 2024 год в сумме 433,2 тыс. рублей, на 2025 год в сумме 433,2 тыс. рублей.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Дотацию на выравнивание бюджетной обеспеченности за счет средств субвенции из краевого бюджета на 2023 год в сумме 3690,6 тыс. рублей, на 2024 год в сумме 2952,6 тыс. рублей, на 2025 год в сумме 2952,6 тыс. рублей.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11. Субвенции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Утвердить в составе бюджета поселения субвенции: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на 2023 год в сумме 107,5 тыс. рублей, на 2024 год в сумме 112,2 тыс. рублей, на 2025 год в сумме 0,0 тыс. рублей.</w:t>
      </w:r>
      <w:proofErr w:type="gramEnd"/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Субвенции на осуществление государственных полномочий по созданию и обеспечению деятельности административных комиссий в соответствии с Законом края от 23 апреля 2009 года № 8-3170 «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2023 год в сумме 5,6 тыс. рублей, на 2024 год в сумме 5,6 тыс. рублей, на 2025 год в</w:t>
      </w:r>
      <w:proofErr w:type="gramEnd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сумме 5,6 тыс. рублей.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12. Иные межбюджетные трансферты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в составе бюджета поселения: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1.Иные межбюджетные трансферты на поддержку мер по обеспечению сбалансированности бюджета на 2023 год в сумме 3872,1 тыс. рублей, на 2024  год в сумме 3872,1 тыс. рублей, на 2025 год в сумме 3872,1  тыс. рублей.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Глава 3. Положения, регулирующие другие вопросы формирования бюджета поселения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 w:firstLine="106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Статья 13.  Резервный фонд </w:t>
      </w:r>
    </w:p>
    <w:p w:rsidR="006B6D49" w:rsidRPr="006B6D49" w:rsidRDefault="006B6D49" w:rsidP="006B6D49">
      <w:pPr>
        <w:tabs>
          <w:tab w:val="left" w:pos="-212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B6D49" w:rsidRPr="006B6D49" w:rsidRDefault="006B6D49" w:rsidP="006B6D4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Установить, что в расходной части бюджета поселения предусматривается резервный фонд администрации Кривлякского сельсовета на 2023 год и плановый период 2024 – 2025 годов в сумме 1,0 тыс. рублей ежегодно. </w:t>
      </w:r>
    </w:p>
    <w:p w:rsidR="006B6D49" w:rsidRPr="006B6D49" w:rsidRDefault="006B6D49" w:rsidP="006B6D4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2. 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Кривлякского сельсовета, утвержденным постановлением Администрации Кривлякского сельсовета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14.  Муниципальный дорожный фонд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объем бюджетных ассигнований муниципального дорожного фонда поселения на 2023 год в сумме 331,3 тыс. рублей, на 2024 год в сумме 350,5 тыс. рублей, на 2025 год в сумме 371,1 тыс. рублей.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Кривлякского сельсовета.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15.  Муниципальные  внутренние  заимствования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1. Администрация Кривлякского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 бюджета муниципального образования Енисейский район.</w:t>
      </w:r>
    </w:p>
    <w:p w:rsidR="006B6D49" w:rsidRPr="006B6D49" w:rsidRDefault="006B6D49" w:rsidP="006B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16.  Муниципальный внутренний долг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верхний предел муниципального внутреннего долга по долговым обязательствам Кривлякского сельсовета   на 1 января 2024 года – 0,0  тыс. рублей, в том числе по гарантиям 0  тыс. рублей, на 1 января 2025 года – 0,0 тыс. рублей, в том числе по гарантиям 0  тыс. рублей,  на 1 января 2026 года –  0,0 тыс. рублей, в том числе по гарантиям 0 тыс. рублей.</w:t>
      </w:r>
      <w:proofErr w:type="gramEnd"/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Установить предельный объем муниципального внутреннего долга на 2023  год в размере  0,0 тыс. рублей; на 2024 год  -  0,0 тыс.  рублей; на 2025 год – 0,0 тыс. рублей.</w:t>
      </w:r>
    </w:p>
    <w:p w:rsidR="006B6D49" w:rsidRPr="006B6D49" w:rsidRDefault="006B6D49" w:rsidP="006B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Установить, что предельный объем расходов на обслуживание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муниципального внутреннего долга поселения в 2023 году не должен превышать  0,0 тыс. рублей,  в 2024 году – 0,0 тыс. рублей,  в 2025 году – 0,0 тыс. рублей.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17. Обслуживание  счета  бюджета поселения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1.  Кассовое обслуживание исполнения  бюджета в части проведения и учета операций по кассовым поступлениям в   бюджет поселения и кассовым выплатам из  бюджета поселения осуществляется Управлением Федерального казначейства по Красноярскому краю.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2. Исполнение     бюджета в  части  санкционирования   оплаты  денежных обязательств, открытия и ведения лицевых счетов  осуществляется Управлением Федерального казначейства по Красноярскому краю.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Отдельные указанные выше полномочия по исполнению бюджета поселения осуществляются на основании соглашений, заключенных между  Администрацией Кривлякского сельсовета и Управлением Федерального казначейства по Красноярскому краю.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18. Вступление в силу решения, заключительные и переходные  положения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135" w:firstLine="84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Настоящее решение вступает в силу с 1 января 2023  года, но не ранее дня, следующего  за днем его официального опубликования в печатном издании «Кривлякский вестник».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13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13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overflowPunct w:val="0"/>
        <w:autoSpaceDE w:val="0"/>
        <w:autoSpaceDN w:val="0"/>
        <w:adjustRightInd w:val="0"/>
        <w:spacing w:after="0" w:line="240" w:lineRule="auto"/>
        <w:ind w:left="-13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Кривлякского</w:t>
      </w:r>
    </w:p>
    <w:p w:rsidR="006B6D49" w:rsidRPr="006B6D49" w:rsidRDefault="006B6D49" w:rsidP="006B6D49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Совета депутатов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И.Э. Максимова</w:t>
      </w:r>
    </w:p>
    <w:p w:rsidR="006B6D49" w:rsidRPr="006B6D49" w:rsidRDefault="006B6D49" w:rsidP="006B6D49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B6D49" w:rsidRPr="006B6D49" w:rsidRDefault="006B6D49" w:rsidP="006B6D49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сельсовета</w:t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B6D4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О.Н. Гобозова</w:t>
      </w:r>
    </w:p>
    <w:p w:rsidR="006B6D49" w:rsidRDefault="006B6D49" w:rsidP="0022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6D49" w:rsidSect="008E05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Кривлякского Совета депутатов </w:t>
      </w: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 Кривлякского сельсовета на 2023год</w:t>
      </w: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2024-2025 годов"</w:t>
      </w:r>
    </w:p>
    <w:p w:rsidR="006B6D49" w:rsidRP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г. № ____</w:t>
      </w:r>
    </w:p>
    <w:p w:rsidR="006B6D49" w:rsidRDefault="006B6D49" w:rsidP="006B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Default="006B6D49" w:rsidP="006B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Pr="006B6D49" w:rsidRDefault="006B6D49" w:rsidP="006B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 внутреннего финансирования дефицита бюджета поселения на 2023 год и пл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ановый период 2024 - 2025 годов</w:t>
      </w: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1200"/>
        <w:gridCol w:w="3360"/>
        <w:gridCol w:w="4979"/>
        <w:gridCol w:w="2625"/>
        <w:gridCol w:w="1568"/>
        <w:gridCol w:w="1568"/>
      </w:tblGrid>
      <w:tr w:rsidR="006B6D49" w:rsidRPr="006B6D49" w:rsidTr="006B6D49">
        <w:trPr>
          <w:trHeight w:val="45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источников финансирования дефицитов бюджета</w:t>
            </w:r>
            <w:proofErr w:type="gramEnd"/>
          </w:p>
        </w:tc>
        <w:tc>
          <w:tcPr>
            <w:tcW w:w="5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B6D49" w:rsidRPr="006B6D49" w:rsidTr="006B6D49">
        <w:trPr>
          <w:trHeight w:val="124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B6D49" w:rsidRPr="006B6D49" w:rsidTr="006B6D4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B6D49" w:rsidRPr="006B6D49" w:rsidTr="006B6D4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037 01 05 00 00 00 0000 000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6D49" w:rsidRPr="006B6D49" w:rsidTr="006B6D49">
        <w:trPr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037 01 05 00 00 00 0000 500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-7967,5</w:t>
            </w:r>
          </w:p>
        </w:tc>
      </w:tr>
      <w:tr w:rsidR="006B6D49" w:rsidRPr="006B6D49" w:rsidTr="006B6D4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037 01 05 02 00 00 0000 500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-7967,5</w:t>
            </w:r>
          </w:p>
        </w:tc>
      </w:tr>
      <w:tr w:rsidR="006B6D49" w:rsidRPr="006B6D49" w:rsidTr="006B6D4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037 01 05 02 01 00 0000 510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-7967,5</w:t>
            </w:r>
          </w:p>
        </w:tc>
      </w:tr>
      <w:tr w:rsidR="006B6D49" w:rsidRPr="006B6D49" w:rsidTr="006B6D4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037 01 05 02 01 10 0000 510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-7967,5</w:t>
            </w:r>
          </w:p>
        </w:tc>
      </w:tr>
      <w:tr w:rsidR="006B6D49" w:rsidRPr="006B6D49" w:rsidTr="006B6D49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037 01 05 00 00 00 0000 600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7967,5</w:t>
            </w:r>
          </w:p>
        </w:tc>
      </w:tr>
      <w:tr w:rsidR="006B6D49" w:rsidRPr="006B6D49" w:rsidTr="006B6D4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037 01 05 02 00 00 0000 600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7967,5</w:t>
            </w:r>
          </w:p>
        </w:tc>
      </w:tr>
      <w:tr w:rsidR="006B6D49" w:rsidRPr="006B6D49" w:rsidTr="006B6D4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037 01 05 02 01 00 0000 610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7967,5</w:t>
            </w:r>
          </w:p>
        </w:tc>
      </w:tr>
      <w:tr w:rsidR="006B6D49" w:rsidRPr="006B6D49" w:rsidTr="006B6D49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037 01 05 02 01 10 0000 610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7967,5</w:t>
            </w:r>
          </w:p>
        </w:tc>
      </w:tr>
      <w:tr w:rsidR="006B6D49" w:rsidRPr="006B6D49" w:rsidTr="006B6D49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B6D49" w:rsidRDefault="006B6D49" w:rsidP="006B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Pr="006B6D49" w:rsidRDefault="006B6D49" w:rsidP="006B6D4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B6D49" w:rsidRPr="006B6D49" w:rsidRDefault="006B6D49" w:rsidP="006B6D4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Кривлякского Совета депутатов </w:t>
      </w:r>
    </w:p>
    <w:p w:rsidR="006B6D49" w:rsidRPr="006B6D49" w:rsidRDefault="006B6D49" w:rsidP="006B6D4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 Кривл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якского сельсовета на 2023 год</w:t>
      </w:r>
    </w:p>
    <w:p w:rsidR="006B6D49" w:rsidRPr="006B6D49" w:rsidRDefault="006B6D49" w:rsidP="006B6D4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ановый период 2024-2025 годов"</w:t>
      </w:r>
    </w:p>
    <w:p w:rsidR="006B6D49" w:rsidRDefault="006B6D49" w:rsidP="006B6D4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"____"_________ 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</w:t>
      </w:r>
    </w:p>
    <w:p w:rsidR="006B6D49" w:rsidRDefault="006B6D49" w:rsidP="006B6D4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Pr="006B6D49" w:rsidRDefault="006B6D49" w:rsidP="006B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 бюджетной классификации расходов бюджетов Российской Федерации на 2023 год и плановый период 2024-2025 годов</w:t>
      </w:r>
    </w:p>
    <w:p w:rsidR="006B6D49" w:rsidRPr="006B6D49" w:rsidRDefault="006B6D49" w:rsidP="006B6D49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880"/>
        <w:gridCol w:w="5700"/>
        <w:gridCol w:w="1820"/>
        <w:gridCol w:w="1600"/>
        <w:gridCol w:w="2160"/>
        <w:gridCol w:w="2000"/>
      </w:tblGrid>
      <w:tr w:rsidR="006B6D49" w:rsidRPr="006B6D49" w:rsidTr="006B6D49">
        <w:trPr>
          <w:trHeight w:val="28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   на  2023 год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          на  2024 год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       на  2025 год  </w:t>
            </w:r>
          </w:p>
        </w:tc>
      </w:tr>
      <w:tr w:rsidR="006B6D49" w:rsidRPr="006B6D49" w:rsidTr="006B6D49">
        <w:trPr>
          <w:trHeight w:val="10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D49" w:rsidRPr="006B6D49" w:rsidTr="006B6D4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6D49" w:rsidRPr="006B6D49" w:rsidTr="006B6D49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5 198,1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4 862,7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4783,8</w:t>
            </w:r>
          </w:p>
        </w:tc>
      </w:tr>
      <w:tr w:rsidR="006B6D49" w:rsidRPr="006B6D49" w:rsidTr="006B6D49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1148,6</w:t>
            </w:r>
          </w:p>
        </w:tc>
      </w:tr>
      <w:tr w:rsidR="006B6D49" w:rsidRPr="006B6D49" w:rsidTr="006B6D49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3607,6</w:t>
            </w:r>
          </w:p>
        </w:tc>
      </w:tr>
      <w:tr w:rsidR="006B6D49" w:rsidRPr="006B6D49" w:rsidTr="006B6D49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B6D49" w:rsidRPr="006B6D49" w:rsidTr="006B6D4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6B6D49" w:rsidRPr="006B6D49" w:rsidTr="006B6D4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B6D49" w:rsidRPr="006B6D49" w:rsidTr="006B6D49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6D49" w:rsidRPr="006B6D49" w:rsidTr="006B6D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B6D49" w:rsidRPr="006B6D49" w:rsidTr="006B6D49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B6D49" w:rsidRPr="006B6D49" w:rsidTr="006B6D4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371,1</w:t>
            </w:r>
          </w:p>
        </w:tc>
      </w:tr>
      <w:tr w:rsidR="006B6D49" w:rsidRPr="006B6D49" w:rsidTr="006B6D4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6B6D49" w:rsidRPr="006B6D49" w:rsidTr="006B6D49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567,0</w:t>
            </w:r>
          </w:p>
        </w:tc>
      </w:tr>
      <w:tr w:rsidR="006B6D49" w:rsidRPr="006B6D49" w:rsidTr="006B6D49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6B6D49" w:rsidRPr="006B6D49" w:rsidTr="006B6D49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1826,3</w:t>
            </w:r>
          </w:p>
        </w:tc>
      </w:tr>
      <w:tr w:rsidR="006B6D49" w:rsidRPr="006B6D49" w:rsidTr="006B6D4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1826,3</w:t>
            </w:r>
          </w:p>
        </w:tc>
      </w:tr>
      <w:tr w:rsidR="006B6D49" w:rsidRPr="006B6D49" w:rsidTr="006B6D4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6B6D49" w:rsidRPr="006B6D49" w:rsidTr="006B6D4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B6D49" w:rsidRPr="006B6D49" w:rsidTr="006B6D4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392,8</w:t>
            </w:r>
          </w:p>
        </w:tc>
      </w:tr>
      <w:tr w:rsidR="006B6D49" w:rsidRPr="006B6D49" w:rsidTr="006B6D49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8 859,5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7967,5</w:t>
            </w:r>
          </w:p>
        </w:tc>
      </w:tr>
    </w:tbl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9" w:rsidRP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B6D49" w:rsidRP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Кривлякского Совета депутатов</w:t>
      </w:r>
    </w:p>
    <w:p w:rsidR="006B6D49" w:rsidRP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 Кривлякского сельсовета на 2023 год</w:t>
      </w:r>
    </w:p>
    <w:p w:rsidR="006B6D49" w:rsidRP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2024-2025 годов"</w:t>
      </w: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"____"______ 2022 г. № ______</w:t>
      </w: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D49" w:rsidRP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D49" w:rsidRPr="006B6D49" w:rsidRDefault="006B6D49" w:rsidP="006B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бюджета поселения на 2023 год и плановый период 2024- 2025 годов</w:t>
      </w:r>
    </w:p>
    <w:p w:rsidR="006B6D49" w:rsidRDefault="006B6D49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B6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263" w:type="dxa"/>
        <w:tblInd w:w="93" w:type="dxa"/>
        <w:tblLook w:val="04A0" w:firstRow="1" w:lastRow="0" w:firstColumn="1" w:lastColumn="0" w:noHBand="0" w:noVBand="1"/>
      </w:tblPr>
      <w:tblGrid>
        <w:gridCol w:w="519"/>
        <w:gridCol w:w="1050"/>
        <w:gridCol w:w="506"/>
        <w:gridCol w:w="506"/>
        <w:gridCol w:w="506"/>
        <w:gridCol w:w="589"/>
        <w:gridCol w:w="506"/>
        <w:gridCol w:w="1096"/>
        <w:gridCol w:w="1111"/>
        <w:gridCol w:w="3974"/>
        <w:gridCol w:w="1580"/>
        <w:gridCol w:w="1600"/>
        <w:gridCol w:w="1720"/>
      </w:tblGrid>
      <w:tr w:rsidR="006B6D49" w:rsidRPr="006B6D49" w:rsidTr="00A164DD">
        <w:trPr>
          <w:trHeight w:val="36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8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классификации  доходов  бюджета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 бюджета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2023 год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2024 год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2025 год</w:t>
            </w:r>
          </w:p>
        </w:tc>
      </w:tr>
      <w:tr w:rsidR="006B6D49" w:rsidRPr="006B6D49" w:rsidTr="00A164DD">
        <w:trPr>
          <w:trHeight w:val="37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главного  администратора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D49" w:rsidRPr="006B6D49" w:rsidTr="00A164DD">
        <w:trPr>
          <w:trHeight w:val="196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D49" w:rsidRPr="006B6D49" w:rsidTr="00A164DD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6D49" w:rsidRPr="006B6D49" w:rsidTr="00A164DD">
        <w:trPr>
          <w:trHeight w:val="40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704,0</w:t>
            </w:r>
          </w:p>
        </w:tc>
      </w:tr>
      <w:tr w:rsidR="006B6D49" w:rsidRPr="006B6D49" w:rsidTr="00A164DD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 НА  ПРИБЫЛЬ, ДОХОДЫ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6B6D49" w:rsidRPr="006B6D49" w:rsidTr="00A164DD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6B6D49" w:rsidRPr="006B6D49" w:rsidTr="00A164DD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</w:t>
            </w: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6B6D49" w:rsidRPr="006B6D49" w:rsidTr="00A164DD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B6D49" w:rsidRPr="006B6D49" w:rsidTr="00A164DD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6B6D49" w:rsidRPr="006B6D49" w:rsidTr="00A164DD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6B6D49" w:rsidRPr="006B6D49" w:rsidTr="00A164DD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</w:t>
            </w:r>
          </w:p>
        </w:tc>
      </w:tr>
      <w:tr w:rsidR="006B6D49" w:rsidRPr="006B6D49" w:rsidTr="00A164DD">
        <w:trPr>
          <w:trHeight w:val="220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B6D49" w:rsidRPr="006B6D49" w:rsidTr="00A164DD">
        <w:trPr>
          <w:trHeight w:val="220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</w:tr>
      <w:tr w:rsidR="006B6D49" w:rsidRPr="006B6D49" w:rsidTr="00A164DD">
        <w:trPr>
          <w:trHeight w:val="220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-21,8</w:t>
            </w:r>
          </w:p>
        </w:tc>
      </w:tr>
      <w:tr w:rsidR="006B6D49" w:rsidRPr="006B6D49" w:rsidTr="00A164DD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6B6D49" w:rsidRPr="006B6D49" w:rsidTr="00A164DD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6B6D49" w:rsidRPr="006B6D49" w:rsidTr="00A164DD">
        <w:trPr>
          <w:trHeight w:val="11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6B6D49" w:rsidRPr="006B6D49" w:rsidTr="00A164DD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6B6D49" w:rsidRPr="006B6D49" w:rsidTr="00A164DD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B6D49" w:rsidRPr="006B6D49" w:rsidTr="00A164DD">
        <w:trPr>
          <w:trHeight w:val="9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B6D49" w:rsidRPr="006B6D49" w:rsidTr="00A164DD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6B6D49" w:rsidRPr="006B6D49" w:rsidTr="00A164DD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</w:t>
            </w:r>
            <w:r w:rsid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6B6D49" w:rsidRPr="006B6D49" w:rsidTr="00A164DD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ПОШЛИНА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6D49" w:rsidRPr="006B6D49" w:rsidTr="00A164DD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6D49" w:rsidRPr="006B6D49" w:rsidTr="00A164DD">
        <w:trPr>
          <w:trHeight w:val="416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B6D49" w:rsidRPr="006B6D49" w:rsidTr="00A164DD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B6D49" w:rsidRPr="006B6D49" w:rsidTr="00A164DD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B6D49" w:rsidRPr="006B6D49" w:rsidTr="00A164DD">
        <w:trPr>
          <w:trHeight w:val="18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B6D49" w:rsidRPr="006B6D49" w:rsidTr="00A164DD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6B6D49" w:rsidRPr="006B6D49" w:rsidTr="00A164DD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6B6D49" w:rsidRPr="006B6D49" w:rsidTr="00A164DD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6B6D49" w:rsidRPr="006B6D49" w:rsidTr="00A164DD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6B6D49" w:rsidRPr="006B6D49" w:rsidTr="00A164DD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8 217,3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7263,5</w:t>
            </w:r>
          </w:p>
        </w:tc>
      </w:tr>
      <w:tr w:rsidR="006B6D49" w:rsidRPr="006B6D49" w:rsidTr="00A164DD">
        <w:trPr>
          <w:trHeight w:val="109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8 217,3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7263,5</w:t>
            </w:r>
          </w:p>
        </w:tc>
      </w:tr>
      <w:tr w:rsidR="006B6D49" w:rsidRPr="006B6D49" w:rsidTr="00A164DD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4 232,1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3385,8</w:t>
            </w:r>
          </w:p>
        </w:tc>
      </w:tr>
      <w:tr w:rsidR="006B6D49" w:rsidRPr="006B6D49" w:rsidTr="00A164DD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4 232,1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3385,8</w:t>
            </w:r>
          </w:p>
        </w:tc>
      </w:tr>
      <w:tr w:rsidR="006B6D49" w:rsidRPr="006B6D49" w:rsidTr="00A164DD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4 232,1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3385,8</w:t>
            </w:r>
          </w:p>
        </w:tc>
      </w:tr>
      <w:tr w:rsidR="006B6D49" w:rsidRPr="006B6D49" w:rsidTr="00A164DD">
        <w:trPr>
          <w:trHeight w:val="73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6B6D49" w:rsidRPr="006B6D49" w:rsidTr="00A164DD">
        <w:trPr>
          <w:trHeight w:val="97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6D49" w:rsidRPr="006B6D49" w:rsidTr="00A164DD">
        <w:trPr>
          <w:trHeight w:val="12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6D49" w:rsidRPr="006B6D49" w:rsidTr="00A164DD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6D49" w:rsidRPr="006B6D49" w:rsidRDefault="006B6D49" w:rsidP="006B6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6B6D49" w:rsidRPr="006B6D49" w:rsidTr="00A164DD">
        <w:trPr>
          <w:trHeight w:val="9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6B6D49" w:rsidRPr="006B6D49" w:rsidTr="00A164DD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3872,1</w:t>
            </w:r>
          </w:p>
        </w:tc>
      </w:tr>
      <w:tr w:rsidR="006B6D49" w:rsidRPr="006B6D49" w:rsidTr="00A164DD">
        <w:trPr>
          <w:trHeight w:val="8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</w:t>
            </w:r>
            <w:r w:rsid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бюджетам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3872,1</w:t>
            </w:r>
          </w:p>
        </w:tc>
      </w:tr>
      <w:tr w:rsidR="006B6D49" w:rsidRPr="006B6D49" w:rsidTr="00A164DD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3872,1</w:t>
            </w:r>
          </w:p>
        </w:tc>
      </w:tr>
      <w:tr w:rsidR="006B6D49" w:rsidRPr="006B6D49" w:rsidTr="00A164DD">
        <w:trPr>
          <w:trHeight w:val="40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8 859,5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8048,1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D49" w:rsidRPr="006B6D49" w:rsidRDefault="006B6D49" w:rsidP="006B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7967,5</w:t>
            </w:r>
          </w:p>
        </w:tc>
      </w:tr>
    </w:tbl>
    <w:p w:rsidR="00A164DD" w:rsidRDefault="00A164DD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Кривлякского Совета депутатов </w:t>
      </w: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 Кривл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якского сельсовета на 2023 год</w:t>
      </w: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ановый период 2024-2025 годов"</w:t>
      </w:r>
    </w:p>
    <w:p w:rsidR="006B6D49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"____"__________ 2022 г. № _______</w:t>
      </w:r>
    </w:p>
    <w:p w:rsidR="00A164DD" w:rsidRPr="00A164DD" w:rsidRDefault="00A164DD" w:rsidP="00A16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4DD" w:rsidRPr="00A164DD" w:rsidRDefault="00A164DD" w:rsidP="00A16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Ведомственная структура расходов  бюджета поселения на 2023 год  и плановый период 2024-2025 годов</w:t>
      </w: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52" w:type="dxa"/>
        <w:tblInd w:w="103" w:type="dxa"/>
        <w:tblLook w:val="04A0" w:firstRow="1" w:lastRow="0" w:firstColumn="1" w:lastColumn="0" w:noHBand="0" w:noVBand="1"/>
      </w:tblPr>
      <w:tblGrid>
        <w:gridCol w:w="540"/>
        <w:gridCol w:w="4852"/>
        <w:gridCol w:w="900"/>
        <w:gridCol w:w="860"/>
        <w:gridCol w:w="700"/>
        <w:gridCol w:w="580"/>
        <w:gridCol w:w="500"/>
        <w:gridCol w:w="700"/>
        <w:gridCol w:w="1840"/>
        <w:gridCol w:w="1840"/>
        <w:gridCol w:w="1840"/>
      </w:tblGrid>
      <w:tr w:rsidR="00A164DD" w:rsidRPr="00A164DD" w:rsidTr="00A164DD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 и наименование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</w:t>
            </w: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2023 год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2024 год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2025 год  </w:t>
            </w:r>
          </w:p>
        </w:tc>
      </w:tr>
      <w:tr w:rsidR="00A164DD" w:rsidRPr="00A164DD" w:rsidTr="00A164DD">
        <w:trPr>
          <w:trHeight w:val="10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64DD" w:rsidRPr="00A164DD" w:rsidTr="00A164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Кривлякского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8 859,5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7 967,5</w:t>
            </w:r>
          </w:p>
        </w:tc>
      </w:tr>
      <w:tr w:rsidR="00A164DD" w:rsidRPr="00A164DD" w:rsidTr="00A164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4 783,8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1 148,6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A164DD" w:rsidRPr="00A164DD" w:rsidTr="00A164D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</w:tr>
      <w:tr w:rsidR="00A164DD" w:rsidRPr="00A164DD" w:rsidTr="00A164DD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A164DD" w:rsidRPr="00A164DD" w:rsidTr="00A164D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3 607,6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3 607,6</w:t>
            </w:r>
          </w:p>
        </w:tc>
      </w:tr>
      <w:tr w:rsidR="00A164DD" w:rsidRPr="00A164DD" w:rsidTr="00A164DD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3 607,6</w:t>
            </w:r>
          </w:p>
        </w:tc>
      </w:tr>
      <w:tr w:rsidR="00A164DD" w:rsidRPr="00A164DD" w:rsidTr="00A164DD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64DD" w:rsidRPr="00A164DD" w:rsidTr="00A164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сбора, налогов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26,6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A164DD" w:rsidRPr="00A164DD" w:rsidTr="00A164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сбора, налогов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64DD" w:rsidRPr="00A164DD" w:rsidTr="00A164DD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64DD" w:rsidRPr="00A164DD" w:rsidTr="00A164D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64DD" w:rsidRPr="00A164DD" w:rsidTr="00A164D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качества жизни населения в МО Кривлякский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A164DD" w:rsidRPr="00A164DD" w:rsidTr="00A164DD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Законом края от 23.04.2009 года № 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A164DD" w:rsidRPr="00A164DD" w:rsidTr="00A164D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A164DD" w:rsidRPr="00A164DD" w:rsidTr="00A164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A164DD" w:rsidRPr="00A164DD" w:rsidTr="00A164D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A164DD" w:rsidRPr="00A164DD" w:rsidTr="00A164D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"Кривлякский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A164DD" w:rsidRPr="00A164DD" w:rsidTr="00A164D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пожарной безопасности сельских населённых пунктов на территории Кривлякского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64DD" w:rsidRPr="00A164DD" w:rsidTr="00A164D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371,1</w:t>
            </w:r>
          </w:p>
        </w:tc>
      </w:tr>
      <w:tr w:rsidR="00A164DD" w:rsidRPr="00A164DD" w:rsidTr="00A164D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371,1</w:t>
            </w:r>
          </w:p>
        </w:tc>
      </w:tr>
      <w:tr w:rsidR="00A164DD" w:rsidRPr="00A164DD" w:rsidTr="00A164D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371,1</w:t>
            </w:r>
          </w:p>
        </w:tc>
      </w:tr>
      <w:tr w:rsidR="00A164DD" w:rsidRPr="00A164DD" w:rsidTr="00A164D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Кривлякский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371,1</w:t>
            </w:r>
          </w:p>
        </w:tc>
      </w:tr>
      <w:tr w:rsidR="00A164DD" w:rsidRPr="00A164DD" w:rsidTr="00A164DD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371,1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A164DD" w:rsidRPr="00A164DD" w:rsidTr="00A164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567,0</w:t>
            </w:r>
          </w:p>
        </w:tc>
      </w:tr>
      <w:tr w:rsidR="00A164DD" w:rsidRPr="00A164DD" w:rsidTr="00A164D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567,0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благоустройства в границах населённых пунктов  МО Кривлякский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567,0</w:t>
            </w:r>
          </w:p>
        </w:tc>
      </w:tr>
      <w:tr w:rsidR="00A164DD" w:rsidRPr="00A164DD" w:rsidTr="00A164D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A164DD" w:rsidRPr="00A164DD" w:rsidTr="00A164D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</w:tr>
      <w:tr w:rsidR="00A164DD" w:rsidRPr="00A164DD" w:rsidTr="00A164D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1 826,3</w:t>
            </w:r>
          </w:p>
        </w:tc>
      </w:tr>
      <w:tr w:rsidR="00A164DD" w:rsidRPr="00A164DD" w:rsidTr="00A164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</w:tr>
      <w:tr w:rsidR="00A164DD" w:rsidRPr="00A164DD" w:rsidTr="00A164D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1 826,3</w:t>
            </w:r>
          </w:p>
        </w:tc>
      </w:tr>
      <w:tr w:rsidR="00A164DD" w:rsidRPr="00A164DD" w:rsidTr="00A164D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</w:tr>
      <w:tr w:rsidR="00A164DD" w:rsidRPr="00A164DD" w:rsidTr="00A164D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</w:tr>
      <w:tr w:rsidR="00A164DD" w:rsidRPr="00A164DD" w:rsidTr="00A164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A164DD" w:rsidRPr="00A164DD" w:rsidTr="00A164D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A164DD" w:rsidRPr="00A164DD" w:rsidTr="00A164DD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A164DD" w:rsidRPr="00A164DD" w:rsidTr="00A164D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164DD" w:rsidRPr="00A164DD" w:rsidTr="00A164D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164DD" w:rsidRPr="00A164DD" w:rsidTr="00A164D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392,8</w:t>
            </w:r>
          </w:p>
        </w:tc>
      </w:tr>
      <w:tr w:rsidR="00A164DD" w:rsidRPr="00A164DD" w:rsidTr="00A164D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D" w:rsidRPr="00A164DD" w:rsidRDefault="00A164DD" w:rsidP="00A1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8 859,5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4DD" w:rsidRPr="00A164DD" w:rsidRDefault="00A164DD" w:rsidP="00A1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7 967,5</w:t>
            </w:r>
          </w:p>
        </w:tc>
      </w:tr>
    </w:tbl>
    <w:p w:rsid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Кривлякского Совета депутатов</w:t>
      </w: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 Кривлякского сельсовета на 2023 год</w:t>
      </w:r>
    </w:p>
    <w:p w:rsidR="00A164DD" w:rsidRP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2024-2025 годов"</w:t>
      </w:r>
    </w:p>
    <w:p w:rsid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"____"__________ 2022 г. № _______</w:t>
      </w:r>
    </w:p>
    <w:p w:rsid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DD" w:rsidRDefault="00A164DD" w:rsidP="00A16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бюджетных ассигнований по целевым статьям (муниципальным программам Кривлякского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бюджетов Российской Федерации на 2022 год  и плановый период 2023-2024 годов</w:t>
      </w:r>
    </w:p>
    <w:p w:rsidR="00A164DD" w:rsidRDefault="00A164DD" w:rsidP="00A1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DD" w:rsidRDefault="00A164DD" w:rsidP="00A164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D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735" w:type="dxa"/>
        <w:tblInd w:w="103" w:type="dxa"/>
        <w:tblLook w:val="04A0" w:firstRow="1" w:lastRow="0" w:firstColumn="1" w:lastColumn="0" w:noHBand="0" w:noVBand="1"/>
      </w:tblPr>
      <w:tblGrid>
        <w:gridCol w:w="940"/>
        <w:gridCol w:w="4735"/>
        <w:gridCol w:w="2020"/>
        <w:gridCol w:w="820"/>
        <w:gridCol w:w="700"/>
        <w:gridCol w:w="1840"/>
        <w:gridCol w:w="1840"/>
        <w:gridCol w:w="1840"/>
      </w:tblGrid>
      <w:tr w:rsidR="008017F8" w:rsidRPr="008017F8" w:rsidTr="008017F8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2022 год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2023 год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2024 год  </w:t>
            </w:r>
          </w:p>
        </w:tc>
      </w:tr>
      <w:tr w:rsidR="008017F8" w:rsidRPr="008017F8" w:rsidTr="008017F8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7F8" w:rsidRPr="008017F8" w:rsidTr="008017F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940,6</w:t>
            </w:r>
          </w:p>
        </w:tc>
      </w:tr>
      <w:tr w:rsidR="008017F8" w:rsidRPr="008017F8" w:rsidTr="008017F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благоустройства в границах населённых пунктов МО Кривлякский сельсовет"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017F8" w:rsidRPr="008017F8" w:rsidTr="008017F8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017F8" w:rsidRPr="008017F8" w:rsidTr="008017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017F8" w:rsidRPr="008017F8" w:rsidTr="008017F8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017F8" w:rsidRPr="008017F8" w:rsidTr="008017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Кривлякский сельсовет"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371,1</w:t>
            </w:r>
          </w:p>
        </w:tc>
      </w:tr>
      <w:tr w:rsidR="008017F8" w:rsidRPr="008017F8" w:rsidTr="008017F8">
        <w:trPr>
          <w:trHeight w:val="17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371,1</w:t>
            </w:r>
          </w:p>
        </w:tc>
      </w:tr>
      <w:tr w:rsidR="008017F8" w:rsidRPr="008017F8" w:rsidTr="008017F8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8017F8" w:rsidRPr="008017F8" w:rsidTr="008017F8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0120085090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</w:t>
            </w:r>
          </w:p>
        </w:tc>
      </w:tr>
      <w:tr w:rsidR="008017F8" w:rsidRPr="008017F8" w:rsidTr="008017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"Кривлякский сельсовет"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8017F8" w:rsidRPr="008017F8" w:rsidTr="008017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минимизация и (или) ликвидация последствий проявлений терроризма и экстремизма в границах поселения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017F8" w:rsidRPr="008017F8" w:rsidTr="008017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017F8" w:rsidRPr="008017F8" w:rsidTr="008017F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пожарной безопасности сельских населённых пунктов на территории Кривлякского сельсовета"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017F8" w:rsidRPr="008017F8" w:rsidTr="008017F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17F8" w:rsidRPr="008017F8" w:rsidTr="008017F8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0150087220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качества жизни населения в МО Кривлякский сельсовет"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29,6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8017F8" w:rsidRPr="008017F8" w:rsidTr="008017F8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Законом края от 23.04.2009 года № 8-3170)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017F8" w:rsidRPr="008017F8" w:rsidTr="008017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8017F8" w:rsidRPr="008017F8" w:rsidTr="008017F8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017F8" w:rsidRPr="008017F8" w:rsidTr="008017F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017F8" w:rsidRPr="008017F8" w:rsidTr="008017F8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3 607,6</w:t>
            </w:r>
          </w:p>
        </w:tc>
      </w:tr>
      <w:tr w:rsidR="008017F8" w:rsidRPr="008017F8" w:rsidTr="008017F8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3 607,6</w:t>
            </w:r>
          </w:p>
        </w:tc>
      </w:tr>
      <w:tr w:rsidR="008017F8" w:rsidRPr="008017F8" w:rsidTr="008017F8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3 607,6</w:t>
            </w:r>
          </w:p>
        </w:tc>
      </w:tr>
      <w:tr w:rsidR="008017F8" w:rsidRPr="008017F8" w:rsidTr="008017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3 406,6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3 406,6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3 406,6</w:t>
            </w:r>
          </w:p>
        </w:tc>
      </w:tr>
      <w:tr w:rsidR="008017F8" w:rsidRPr="008017F8" w:rsidTr="008017F8">
        <w:trPr>
          <w:trHeight w:val="14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3 406,6</w:t>
            </w:r>
          </w:p>
        </w:tc>
      </w:tr>
      <w:tr w:rsidR="008017F8" w:rsidRPr="008017F8" w:rsidTr="008017F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7F8" w:rsidRPr="008017F8" w:rsidTr="008017F8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7F8" w:rsidRPr="008017F8" w:rsidTr="008017F8">
        <w:trPr>
          <w:trHeight w:val="1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017F8" w:rsidRPr="008017F8" w:rsidTr="008017F8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сборов, налогов и иных платежей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1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</w:tr>
      <w:tr w:rsidR="008017F8" w:rsidRPr="008017F8" w:rsidTr="008017F8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1 148,6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1 148,6</w:t>
            </w:r>
          </w:p>
        </w:tc>
      </w:tr>
      <w:tr w:rsidR="008017F8" w:rsidRPr="008017F8" w:rsidTr="008017F8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8017F8" w:rsidRPr="008017F8" w:rsidTr="008017F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8017F8" w:rsidRPr="008017F8" w:rsidTr="008017F8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1 148,6</w:t>
            </w:r>
          </w:p>
        </w:tc>
      </w:tr>
      <w:tr w:rsidR="008017F8" w:rsidRPr="008017F8" w:rsidTr="008017F8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1 848,3</w:t>
            </w:r>
          </w:p>
        </w:tc>
      </w:tr>
      <w:tr w:rsidR="008017F8" w:rsidRPr="008017F8" w:rsidTr="008017F8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1 848,3</w:t>
            </w:r>
          </w:p>
        </w:tc>
      </w:tr>
      <w:tr w:rsidR="008017F8" w:rsidRPr="008017F8" w:rsidTr="008017F8">
        <w:trPr>
          <w:trHeight w:val="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16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сборов, налогов и иных платежей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017F8" w:rsidRPr="008017F8" w:rsidTr="008017F8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17F8" w:rsidRPr="008017F8" w:rsidTr="008017F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017F8" w:rsidRPr="008017F8" w:rsidTr="008017F8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7F8" w:rsidRPr="008017F8" w:rsidTr="008017F8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1 826,3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</w:tr>
      <w:tr w:rsidR="008017F8" w:rsidRPr="008017F8" w:rsidTr="008017F8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</w:tr>
      <w:tr w:rsidR="008017F8" w:rsidRPr="008017F8" w:rsidTr="008017F8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392,8</w:t>
            </w:r>
          </w:p>
        </w:tc>
      </w:tr>
      <w:tr w:rsidR="008017F8" w:rsidRPr="008017F8" w:rsidTr="008017F8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7F8" w:rsidRPr="008017F8" w:rsidRDefault="008017F8" w:rsidP="0080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8 859,5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7F8" w:rsidRPr="008017F8" w:rsidRDefault="008017F8" w:rsidP="0080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7 967,5</w:t>
            </w:r>
          </w:p>
        </w:tc>
      </w:tr>
    </w:tbl>
    <w:p w:rsidR="008017F8" w:rsidRDefault="008017F8" w:rsidP="0080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F8" w:rsidRDefault="008017F8" w:rsidP="006B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17F8" w:rsidSect="006B6D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7DDC" w:rsidRDefault="00227DDC" w:rsidP="00801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27DDC" w:rsidRPr="00A054E5" w:rsidRDefault="00227DDC" w:rsidP="008017F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227DDC" w:rsidRPr="00A054E5" w:rsidRDefault="00227DDC" w:rsidP="008017F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Кривлякского сельсовета</w:t>
      </w:r>
    </w:p>
    <w:p w:rsidR="00227DDC" w:rsidRPr="00EA3F16" w:rsidRDefault="00227DDC" w:rsidP="00EA3F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3F16">
        <w:rPr>
          <w:rFonts w:ascii="Times New Roman" w:eastAsia="Times New Roman" w:hAnsi="Times New Roman" w:cs="Times New Roman"/>
          <w:sz w:val="24"/>
          <w:szCs w:val="24"/>
          <w:lang w:eastAsia="ru-RU"/>
        </w:rPr>
        <w:t>0-п от 16.11.2022г.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27DDC" w:rsidRPr="00131EFB" w:rsidRDefault="00227DDC" w:rsidP="0022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ПРЕДЛОЖЕНИЙ ПО ПРОЕКТ</w:t>
      </w:r>
      <w:r w:rsidR="00EA3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РЕШЕНИЯ</w:t>
      </w:r>
      <w:r w:rsidRPr="00D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7DDC" w:rsidRPr="00D25960" w:rsidRDefault="00227DDC" w:rsidP="00EA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КРИВЛЯКСКОГО СЕЛЬСОВЕТА НА  202</w:t>
      </w:r>
      <w:r w:rsidR="00EA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3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13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</w:t>
      </w:r>
      <w:proofErr w:type="gramEnd"/>
      <w:r w:rsidRPr="0013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 202</w:t>
      </w:r>
      <w:r w:rsidR="00EA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3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A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годов» и</w:t>
      </w:r>
      <w:r w:rsidRPr="00D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Pr="00D2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 ГРАЖДАН В ЕГО ОБСУЖДЕНИИ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от 06.10.2003 N131-ФЗ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 Кривлякского сельсовета.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Проекты  муниципальных  правовых  актов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дней до дня рассмотрения вопроса о принятии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правовых актов (решений) Советом депутатов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по проекту указанных нормативных актов, 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порядка участия граждан в его обсуждении.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по проекту решения могут вноситься гражданами Российской Федерации, проживающими на территории Кривлякского сельсовета Енисейского района и обладающими избирательным правом.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по проектам решений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Совет депутатов в письменном виде в течение 10 дней со дня его опубликования. 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Совет депутатов рассматривает поступившие предложения не позднее 3 дней после окончания срока поступления предложений по проекту решения.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Инициаторы предложений вправе присутствовать, принимать участие в обсуждении своих предложений на заседании комиссии, для чего аппарат Совета заблаговременно информирует их о месте и времени заседания Совета депутатов.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обсуждения, в срок, установленный пунктом 6 настоящего Порядка, Совет депутатов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Совета депутатов при обсуждении внесенных ими предложений, Председатель Совета депутатов информирует их о принятом решении.</w:t>
      </w:r>
    </w:p>
    <w:p w:rsidR="00227DDC" w:rsidRPr="00D25960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227DDC" w:rsidRPr="00A1028A" w:rsidRDefault="00227DDC" w:rsidP="0022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Итоговый протокол публичных слушаний, включая мотивированное обоснование принятых решений, подлежит официальному опубликованию (обнародованию).</w:t>
      </w:r>
    </w:p>
    <w:p w:rsidR="008E054A" w:rsidRPr="008E054A" w:rsidRDefault="008E054A" w:rsidP="004865C4">
      <w:pPr>
        <w:pStyle w:val="a3"/>
        <w:jc w:val="right"/>
        <w:rPr>
          <w:rFonts w:ascii="Times New Roman" w:hAnsi="Times New Roman" w:cs="Times New Roman"/>
          <w:sz w:val="24"/>
        </w:rPr>
      </w:pPr>
    </w:p>
    <w:sectPr w:rsidR="008E054A" w:rsidRPr="008E054A" w:rsidSect="00801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87"/>
    <w:rsid w:val="00067913"/>
    <w:rsid w:val="00071F31"/>
    <w:rsid w:val="00075C0D"/>
    <w:rsid w:val="00140587"/>
    <w:rsid w:val="001450B8"/>
    <w:rsid w:val="001B20AC"/>
    <w:rsid w:val="001D4F40"/>
    <w:rsid w:val="00227DDC"/>
    <w:rsid w:val="003269AB"/>
    <w:rsid w:val="003A64AE"/>
    <w:rsid w:val="004865C4"/>
    <w:rsid w:val="006B6D49"/>
    <w:rsid w:val="0071740E"/>
    <w:rsid w:val="007B730F"/>
    <w:rsid w:val="008017F8"/>
    <w:rsid w:val="008E054A"/>
    <w:rsid w:val="009F431B"/>
    <w:rsid w:val="00A164DD"/>
    <w:rsid w:val="00E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7697</Words>
  <Characters>43875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9</cp:revision>
  <cp:lastPrinted>2022-11-22T04:19:00Z</cp:lastPrinted>
  <dcterms:created xsi:type="dcterms:W3CDTF">2021-11-24T07:45:00Z</dcterms:created>
  <dcterms:modified xsi:type="dcterms:W3CDTF">2022-11-22T04:27:00Z</dcterms:modified>
</cp:coreProperties>
</file>